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E5FC" w14:textId="77777777" w:rsidR="00965DCD" w:rsidRDefault="00DA0A4B">
      <w:pPr>
        <w:pStyle w:val="DefaultText"/>
        <w:widowControl/>
        <w:spacing w:line="720" w:lineRule="exact"/>
        <w:jc w:val="center"/>
      </w:pPr>
      <w:r>
        <w:rPr>
          <w:rFonts w:ascii="標楷體" w:eastAsia="標楷體" w:hAnsi="標楷體"/>
          <w:b/>
          <w:bCs/>
          <w:sz w:val="48"/>
          <w:szCs w:val="48"/>
        </w:rPr>
        <w:t>舉發違反道路交通管理事件</w:t>
      </w:r>
      <w:r>
        <w:rPr>
          <w:rFonts w:ascii="標楷體" w:eastAsia="標楷體" w:hAnsi="標楷體"/>
          <w:b/>
          <w:bCs/>
          <w:color w:val="FF0000"/>
          <w:sz w:val="48"/>
          <w:szCs w:val="48"/>
        </w:rPr>
        <w:t>統計</w:t>
      </w:r>
      <w:r>
        <w:rPr>
          <w:rFonts w:ascii="標楷體" w:eastAsia="標楷體" w:hAnsi="標楷體"/>
          <w:b/>
          <w:bCs/>
          <w:color w:val="FF0000"/>
          <w:sz w:val="48"/>
          <w:szCs w:val="48"/>
        </w:rPr>
        <w:t>-</w:t>
      </w:r>
      <w:r>
        <w:rPr>
          <w:rFonts w:ascii="標楷體" w:eastAsia="標楷體" w:hAnsi="標楷體"/>
          <w:b/>
          <w:bCs/>
          <w:color w:val="FF0000"/>
          <w:sz w:val="48"/>
          <w:szCs w:val="48"/>
        </w:rPr>
        <w:t>移公路主管機關裁罰</w:t>
      </w:r>
    </w:p>
    <w:p w14:paraId="65B0C3D2" w14:textId="77777777" w:rsidR="00965DCD" w:rsidRDefault="00DA0A4B">
      <w:pPr>
        <w:pStyle w:val="DefaultText"/>
        <w:widowControl/>
        <w:spacing w:line="720" w:lineRule="exact"/>
        <w:jc w:val="center"/>
        <w:rPr>
          <w:rFonts w:ascii="標楷體" w:eastAsia="標楷體" w:hAnsi="標楷體"/>
          <w:b/>
          <w:bCs/>
          <w:color w:val="FF0000"/>
          <w:sz w:val="48"/>
          <w:szCs w:val="48"/>
        </w:rPr>
      </w:pPr>
      <w:r>
        <w:rPr>
          <w:rFonts w:ascii="標楷體" w:eastAsia="標楷體" w:hAnsi="標楷體"/>
          <w:b/>
          <w:bCs/>
          <w:color w:val="FF0000"/>
          <w:sz w:val="48"/>
          <w:szCs w:val="48"/>
        </w:rPr>
        <w:t>編製說明</w:t>
      </w:r>
    </w:p>
    <w:p w14:paraId="49552FDF" w14:textId="77777777" w:rsidR="00965DCD" w:rsidRDefault="00965DCD">
      <w:pPr>
        <w:pStyle w:val="DefaultText"/>
        <w:widowControl/>
        <w:rPr>
          <w:rFonts w:ascii="標楷體" w:eastAsia="標楷體" w:hAnsi="標楷體"/>
          <w:sz w:val="20"/>
          <w:szCs w:val="20"/>
        </w:rPr>
      </w:pPr>
    </w:p>
    <w:p w14:paraId="641A5D05" w14:textId="77777777" w:rsidR="00965DCD" w:rsidRDefault="00DA0A4B">
      <w:pPr>
        <w:pStyle w:val="DefaultText"/>
        <w:widowControl/>
        <w:numPr>
          <w:ilvl w:val="0"/>
          <w:numId w:val="34"/>
        </w:numPr>
        <w:spacing w:line="520" w:lineRule="exact"/>
      </w:pPr>
      <w:r>
        <w:rPr>
          <w:rFonts w:ascii="標楷體" w:eastAsia="標楷體" w:hAnsi="標楷體"/>
          <w:sz w:val="32"/>
          <w:szCs w:val="32"/>
        </w:rPr>
        <w:t>統計範圍及對象：本局轄區內違反道路交通管理處罰條例之人、車、</w:t>
      </w:r>
      <w:proofErr w:type="gramStart"/>
      <w:r>
        <w:rPr>
          <w:rFonts w:ascii="標楷體" w:eastAsia="標楷體" w:hAnsi="標楷體"/>
          <w:sz w:val="32"/>
          <w:szCs w:val="32"/>
        </w:rPr>
        <w:t>事均為統計</w:t>
      </w:r>
      <w:proofErr w:type="gramEnd"/>
      <w:r>
        <w:rPr>
          <w:rFonts w:ascii="標楷體" w:eastAsia="標楷體" w:hAnsi="標楷體"/>
          <w:sz w:val="32"/>
          <w:szCs w:val="32"/>
        </w:rPr>
        <w:t>範圍及對象。</w:t>
      </w:r>
    </w:p>
    <w:p w14:paraId="626F6EF1" w14:textId="77777777" w:rsidR="00965DCD" w:rsidRDefault="00DA0A4B">
      <w:pPr>
        <w:pStyle w:val="DefaultText"/>
        <w:widowControl/>
        <w:spacing w:line="520" w:lineRule="exact"/>
      </w:pPr>
      <w:r>
        <w:rPr>
          <w:rFonts w:ascii="標楷體" w:eastAsia="標楷體" w:hAnsi="標楷體"/>
          <w:sz w:val="32"/>
          <w:szCs w:val="32"/>
        </w:rPr>
        <w:t>二、統計標準時間：以每月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日至月底</w:t>
      </w:r>
      <w:r>
        <w:rPr>
          <w:rFonts w:ascii="標楷體" w:eastAsia="標楷體" w:hAnsi="標楷體"/>
          <w:color w:val="FF0000"/>
          <w:sz w:val="32"/>
          <w:szCs w:val="32"/>
        </w:rPr>
        <w:t>登錄建檔案件之</w:t>
      </w:r>
      <w:r>
        <w:rPr>
          <w:rFonts w:ascii="標楷體" w:eastAsia="標楷體" w:hAnsi="標楷體"/>
          <w:sz w:val="32"/>
          <w:szCs w:val="32"/>
        </w:rPr>
        <w:t>事實為</w:t>
      </w:r>
      <w:proofErr w:type="gramStart"/>
      <w:r>
        <w:rPr>
          <w:rFonts w:ascii="標楷體" w:eastAsia="標楷體" w:hAnsi="標楷體"/>
          <w:sz w:val="32"/>
          <w:szCs w:val="32"/>
        </w:rPr>
        <w:t>準</w:t>
      </w:r>
      <w:proofErr w:type="gramEnd"/>
      <w:r>
        <w:rPr>
          <w:rFonts w:ascii="標楷體" w:eastAsia="標楷體" w:hAnsi="標楷體"/>
          <w:sz w:val="32"/>
          <w:szCs w:val="32"/>
        </w:rPr>
        <w:t>。</w:t>
      </w:r>
    </w:p>
    <w:p w14:paraId="6800037E" w14:textId="77777777" w:rsidR="00965DCD" w:rsidRDefault="00DA0A4B">
      <w:pPr>
        <w:pStyle w:val="DefaultText"/>
        <w:widowControl/>
        <w:spacing w:line="520" w:lineRule="exact"/>
      </w:pPr>
      <w:r>
        <w:rPr>
          <w:rFonts w:ascii="標楷體" w:eastAsia="標楷體" w:hAnsi="標楷體"/>
          <w:sz w:val="32"/>
          <w:szCs w:val="32"/>
        </w:rPr>
        <w:t>三、分類標準：依道路交通管理處罰條例</w:t>
      </w:r>
      <w:r>
        <w:rPr>
          <w:rFonts w:ascii="標楷體" w:eastAsia="標楷體" w:hAnsi="標楷體"/>
          <w:color w:val="FF0000"/>
          <w:sz w:val="32"/>
          <w:szCs w:val="32"/>
        </w:rPr>
        <w:t>第</w:t>
      </w:r>
      <w:r>
        <w:rPr>
          <w:rFonts w:ascii="標楷體" w:eastAsia="標楷體" w:hAnsi="標楷體"/>
          <w:color w:val="FF0000"/>
          <w:sz w:val="32"/>
          <w:szCs w:val="32"/>
        </w:rPr>
        <w:t>12</w:t>
      </w:r>
      <w:r>
        <w:rPr>
          <w:rFonts w:ascii="標楷體" w:eastAsia="標楷體" w:hAnsi="標楷體"/>
          <w:color w:val="FF0000"/>
          <w:sz w:val="32"/>
          <w:szCs w:val="32"/>
        </w:rPr>
        <w:t>條至第</w:t>
      </w:r>
      <w:r>
        <w:rPr>
          <w:rFonts w:ascii="標楷體" w:eastAsia="標楷體" w:hAnsi="標楷體"/>
          <w:color w:val="FF0000"/>
          <w:sz w:val="32"/>
          <w:szCs w:val="32"/>
        </w:rPr>
        <w:t>36</w:t>
      </w:r>
      <w:r>
        <w:rPr>
          <w:rFonts w:ascii="標楷體" w:eastAsia="標楷體" w:hAnsi="標楷體"/>
          <w:color w:val="FF0000"/>
          <w:sz w:val="32"/>
          <w:szCs w:val="32"/>
        </w:rPr>
        <w:t>條、第</w:t>
      </w:r>
      <w:r>
        <w:rPr>
          <w:rFonts w:ascii="標楷體" w:eastAsia="標楷體" w:hAnsi="標楷體"/>
          <w:color w:val="FF0000"/>
          <w:sz w:val="32"/>
          <w:szCs w:val="32"/>
        </w:rPr>
        <w:t>38</w:t>
      </w:r>
      <w:r>
        <w:rPr>
          <w:rFonts w:ascii="標楷體" w:eastAsia="標楷體" w:hAnsi="標楷體"/>
          <w:color w:val="FF0000"/>
          <w:sz w:val="32"/>
          <w:szCs w:val="32"/>
        </w:rPr>
        <w:t>條至第</w:t>
      </w:r>
      <w:r>
        <w:rPr>
          <w:rFonts w:ascii="標楷體" w:eastAsia="標楷體" w:hAnsi="標楷體"/>
          <w:color w:val="FF0000"/>
          <w:sz w:val="32"/>
          <w:szCs w:val="32"/>
        </w:rPr>
        <w:t>62</w:t>
      </w:r>
      <w:r>
        <w:rPr>
          <w:rFonts w:ascii="標楷體" w:eastAsia="標楷體" w:hAnsi="標楷體"/>
          <w:color w:val="FF0000"/>
          <w:sz w:val="32"/>
          <w:szCs w:val="32"/>
        </w:rPr>
        <w:t>條及第</w:t>
      </w:r>
      <w:r>
        <w:rPr>
          <w:rFonts w:ascii="標楷體" w:eastAsia="標楷體" w:hAnsi="標楷體"/>
          <w:color w:val="FF0000"/>
          <w:sz w:val="32"/>
          <w:szCs w:val="32"/>
        </w:rPr>
        <w:t>92</w:t>
      </w:r>
      <w:r>
        <w:rPr>
          <w:rFonts w:ascii="標楷體" w:eastAsia="標楷體" w:hAnsi="標楷體"/>
          <w:color w:val="FF0000"/>
          <w:sz w:val="32"/>
          <w:szCs w:val="32"/>
        </w:rPr>
        <w:t>條</w:t>
      </w:r>
    </w:p>
    <w:p w14:paraId="6392E0D9" w14:textId="77777777" w:rsidR="00965DCD" w:rsidRDefault="00DA0A4B">
      <w:pPr>
        <w:pStyle w:val="DefaultText"/>
        <w:widowControl/>
        <w:spacing w:line="520" w:lineRule="exact"/>
        <w:ind w:firstLine="640"/>
      </w:pPr>
      <w:r>
        <w:rPr>
          <w:rFonts w:ascii="標楷體" w:eastAsia="標楷體" w:hAnsi="標楷體"/>
          <w:sz w:val="32"/>
          <w:szCs w:val="32"/>
        </w:rPr>
        <w:t>所定違反行為</w:t>
      </w:r>
      <w:r>
        <w:rPr>
          <w:rFonts w:ascii="標楷體" w:eastAsia="標楷體" w:hAnsi="標楷體"/>
          <w:color w:val="FF0000"/>
          <w:sz w:val="32"/>
          <w:szCs w:val="32"/>
        </w:rPr>
        <w:t>，移公路主管機關裁罰適用之條例為</w:t>
      </w:r>
      <w:r>
        <w:rPr>
          <w:rFonts w:ascii="標楷體" w:eastAsia="標楷體" w:hAnsi="標楷體"/>
          <w:sz w:val="32"/>
          <w:szCs w:val="32"/>
        </w:rPr>
        <w:t>分類標準。</w:t>
      </w:r>
    </w:p>
    <w:p w14:paraId="14C8CA23" w14:textId="77777777" w:rsidR="00965DCD" w:rsidRDefault="00DA0A4B">
      <w:pPr>
        <w:pStyle w:val="DefaultText"/>
        <w:widowControl/>
        <w:spacing w:line="520" w:lineRule="exact"/>
      </w:pPr>
      <w:r>
        <w:rPr>
          <w:rFonts w:ascii="標楷體" w:eastAsia="標楷體" w:hAnsi="標楷體"/>
          <w:sz w:val="32"/>
          <w:szCs w:val="32"/>
        </w:rPr>
        <w:t>四、統計項目定義：本表</w:t>
      </w:r>
      <w:proofErr w:type="gramStart"/>
      <w:r>
        <w:rPr>
          <w:rFonts w:ascii="標楷體" w:eastAsia="標楷體" w:hAnsi="標楷體"/>
          <w:sz w:val="32"/>
          <w:szCs w:val="32"/>
        </w:rPr>
        <w:t>項目均依道路</w:t>
      </w:r>
      <w:proofErr w:type="gramEnd"/>
      <w:r>
        <w:rPr>
          <w:rFonts w:ascii="標楷體" w:eastAsia="標楷體" w:hAnsi="標楷體"/>
          <w:sz w:val="32"/>
          <w:szCs w:val="32"/>
        </w:rPr>
        <w:t>交通管理處罰條例規定辦理。</w:t>
      </w:r>
    </w:p>
    <w:p w14:paraId="75FF6A5E" w14:textId="77777777" w:rsidR="00965DCD" w:rsidRDefault="00DA0A4B">
      <w:pPr>
        <w:pStyle w:val="DefaultText"/>
        <w:widowControl/>
        <w:spacing w:line="520" w:lineRule="exact"/>
        <w:ind w:left="4451" w:hanging="4451"/>
      </w:pPr>
      <w:r>
        <w:rPr>
          <w:rFonts w:ascii="標楷體" w:eastAsia="標楷體" w:hAnsi="標楷體"/>
          <w:sz w:val="32"/>
          <w:szCs w:val="32"/>
        </w:rPr>
        <w:t>五、資料蒐集方法及編製程序：依據本局轄區內取締違反道路交通管理事件之舉發件數彙編</w:t>
      </w:r>
      <w:r>
        <w:rPr>
          <w:rFonts w:ascii="標楷體" w:eastAsia="標楷體" w:hAnsi="標楷體" w:cs="標楷體"/>
          <w:sz w:val="32"/>
          <w:szCs w:val="32"/>
        </w:rPr>
        <w:t>。</w:t>
      </w:r>
    </w:p>
    <w:p w14:paraId="62A08731" w14:textId="77777777" w:rsidR="00965DCD" w:rsidRDefault="00DA0A4B">
      <w:pPr>
        <w:pStyle w:val="DefaultText"/>
        <w:widowControl/>
        <w:spacing w:line="520" w:lineRule="exact"/>
        <w:ind w:left="2240" w:hanging="2240"/>
      </w:pPr>
      <w:r>
        <w:rPr>
          <w:rFonts w:ascii="標楷體" w:eastAsia="標楷體" w:hAnsi="標楷體"/>
          <w:sz w:val="32"/>
          <w:szCs w:val="32"/>
        </w:rPr>
        <w:t>六、編送對象：</w:t>
      </w:r>
      <w:proofErr w:type="gramStart"/>
      <w:r>
        <w:rPr>
          <w:rFonts w:ascii="標楷體" w:eastAsia="標楷體" w:hAnsi="標楷體"/>
          <w:sz w:val="32"/>
          <w:szCs w:val="32"/>
        </w:rPr>
        <w:t>本表編製</w:t>
      </w:r>
      <w:proofErr w:type="gramEnd"/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式</w:t>
      </w: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份，先送會計室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統計室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會核，並經機關首長核章後，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份送</w:t>
      </w:r>
      <w:r>
        <w:rPr>
          <w:rFonts w:ascii="標楷體" w:eastAsia="標楷體" w:hAnsi="標楷體"/>
          <w:color w:val="FF0000"/>
          <w:sz w:val="32"/>
          <w:szCs w:val="32"/>
        </w:rPr>
        <w:t>各直轄市、縣</w:t>
      </w:r>
      <w:r>
        <w:rPr>
          <w:rFonts w:ascii="標楷體" w:eastAsia="標楷體" w:hAnsi="標楷體"/>
          <w:color w:val="FF0000"/>
          <w:sz w:val="32"/>
          <w:szCs w:val="32"/>
        </w:rPr>
        <w:t>(</w:t>
      </w:r>
      <w:r>
        <w:rPr>
          <w:rFonts w:ascii="標楷體" w:eastAsia="標楷體" w:hAnsi="標楷體"/>
          <w:color w:val="FF0000"/>
          <w:sz w:val="32"/>
          <w:szCs w:val="32"/>
        </w:rPr>
        <w:t>市</w:t>
      </w:r>
      <w:r>
        <w:rPr>
          <w:rFonts w:ascii="標楷體" w:eastAsia="標楷體" w:hAnsi="標楷體"/>
          <w:color w:val="FF0000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政府主計處，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份送會計室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統計室</w:t>
      </w:r>
      <w:r>
        <w:rPr>
          <w:rFonts w:ascii="標楷體" w:eastAsia="標楷體" w:hAnsi="標楷體"/>
          <w:sz w:val="32"/>
          <w:szCs w:val="32"/>
        </w:rPr>
        <w:t xml:space="preserve">) </w:t>
      </w:r>
      <w:r>
        <w:rPr>
          <w:rFonts w:ascii="標楷體" w:eastAsia="標楷體" w:hAnsi="標楷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份</w:t>
      </w:r>
      <w:proofErr w:type="gramStart"/>
      <w:r>
        <w:rPr>
          <w:rFonts w:ascii="標楷體" w:eastAsia="標楷體" w:hAnsi="標楷體"/>
          <w:sz w:val="32"/>
          <w:szCs w:val="32"/>
        </w:rPr>
        <w:t>自存外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本表於規定期限內由</w:t>
      </w:r>
      <w:proofErr w:type="gramStart"/>
      <w:r>
        <w:rPr>
          <w:rFonts w:ascii="標楷體" w:eastAsia="標楷體" w:hAnsi="標楷體"/>
          <w:sz w:val="32"/>
          <w:szCs w:val="32"/>
        </w:rPr>
        <w:t>網際網路線上傳送</w:t>
      </w:r>
      <w:proofErr w:type="gramEnd"/>
      <w:r>
        <w:rPr>
          <w:rFonts w:ascii="標楷體" w:eastAsia="標楷體" w:hAnsi="標楷體"/>
          <w:sz w:val="32"/>
          <w:szCs w:val="32"/>
        </w:rPr>
        <w:t>至內政部警政署警政統計資料庫。</w:t>
      </w:r>
    </w:p>
    <w:p w14:paraId="436F4422" w14:textId="77777777" w:rsidR="00965DCD" w:rsidRDefault="00965DCD">
      <w:pPr>
        <w:pStyle w:val="DefaultText"/>
        <w:widowControl/>
        <w:spacing w:line="520" w:lineRule="exact"/>
        <w:rPr>
          <w:rFonts w:ascii="標楷體" w:eastAsia="標楷體" w:hAnsi="標楷體"/>
          <w:sz w:val="32"/>
          <w:szCs w:val="32"/>
        </w:rPr>
      </w:pPr>
    </w:p>
    <w:p w14:paraId="1E95A452" w14:textId="77777777" w:rsidR="00965DCD" w:rsidRDefault="00DA0A4B">
      <w:pPr>
        <w:pStyle w:val="DefaultText"/>
        <w:widowControl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DCD9AB4" w14:textId="77777777" w:rsidR="00965DCD" w:rsidRDefault="00965DCD">
      <w:pPr>
        <w:pStyle w:val="DefaultText"/>
        <w:widowControl/>
        <w:rPr>
          <w:rFonts w:ascii="標楷體" w:eastAsia="標楷體" w:hAnsi="標楷體"/>
          <w:sz w:val="32"/>
          <w:szCs w:val="32"/>
        </w:rPr>
      </w:pPr>
    </w:p>
    <w:sectPr w:rsidR="00965DCD" w:rsidSect="00DA0A4B">
      <w:footerReference w:type="default" r:id="rId7"/>
      <w:pgSz w:w="16838" w:h="11906" w:orient="landscape" w:code="9"/>
      <w:pgMar w:top="1361" w:right="1491" w:bottom="1304" w:left="2552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80B59" w14:textId="77777777" w:rsidR="00DA0A4B" w:rsidRDefault="00DA0A4B">
      <w:r>
        <w:separator/>
      </w:r>
    </w:p>
  </w:endnote>
  <w:endnote w:type="continuationSeparator" w:id="0">
    <w:p w14:paraId="29419AB8" w14:textId="77777777" w:rsidR="00DA0A4B" w:rsidRDefault="00DA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, ARStdKai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, MingLiU"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784B" w14:textId="77777777" w:rsidR="00DA0A4B" w:rsidRDefault="00DA0A4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ED7D" w14:textId="77777777" w:rsidR="00DA0A4B" w:rsidRDefault="00DA0A4B">
      <w:r>
        <w:rPr>
          <w:color w:val="000000"/>
        </w:rPr>
        <w:separator/>
      </w:r>
    </w:p>
  </w:footnote>
  <w:footnote w:type="continuationSeparator" w:id="0">
    <w:p w14:paraId="684443B4" w14:textId="77777777" w:rsidR="00DA0A4B" w:rsidRDefault="00DA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2E7"/>
    <w:multiLevelType w:val="multilevel"/>
    <w:tmpl w:val="688660B2"/>
    <w:styleLink w:val="WW8Num26"/>
    <w:lvl w:ilvl="0">
      <w:start w:val="1"/>
      <w:numFmt w:val="decimal"/>
      <w:lvlText w:val="%1."/>
      <w:lvlJc w:val="left"/>
      <w:pPr>
        <w:ind w:left="285" w:hanging="28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4A152D"/>
    <w:multiLevelType w:val="multilevel"/>
    <w:tmpl w:val="399ECE7E"/>
    <w:styleLink w:val="WW8Num3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4231E1"/>
    <w:multiLevelType w:val="multilevel"/>
    <w:tmpl w:val="A99651C4"/>
    <w:styleLink w:val="WW8Num2"/>
    <w:lvl w:ilvl="0">
      <w:start w:val="1"/>
      <w:numFmt w:val="japaneseCounting"/>
      <w:lvlText w:val="（%1）"/>
      <w:lvlJc w:val="left"/>
      <w:pPr>
        <w:ind w:left="1384" w:hanging="10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3" w15:restartNumberingAfterBreak="0">
    <w:nsid w:val="0C623CF9"/>
    <w:multiLevelType w:val="multilevel"/>
    <w:tmpl w:val="BC9AEEAA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7D7407"/>
    <w:multiLevelType w:val="multilevel"/>
    <w:tmpl w:val="04DCA9AC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5923B9A"/>
    <w:multiLevelType w:val="multilevel"/>
    <w:tmpl w:val="98E620FE"/>
    <w:styleLink w:val="WW8Num8"/>
    <w:lvl w:ilvl="0">
      <w:start w:val="1"/>
      <w:numFmt w:val="japaneseCounting"/>
      <w:lvlText w:val="（%1）"/>
      <w:lvlJc w:val="left"/>
      <w:pPr>
        <w:ind w:left="1384" w:hanging="1080"/>
      </w:pPr>
    </w:lvl>
    <w:lvl w:ilvl="1">
      <w:start w:val="1"/>
      <w:numFmt w:val="ideographTraditional"/>
      <w:lvlText w:val="%2、"/>
      <w:lvlJc w:val="left"/>
      <w:pPr>
        <w:ind w:left="1264" w:hanging="480"/>
      </w:pPr>
    </w:lvl>
    <w:lvl w:ilvl="2">
      <w:start w:val="1"/>
      <w:numFmt w:val="lowerRoman"/>
      <w:lvlText w:val="%3."/>
      <w:lvlJc w:val="right"/>
      <w:pPr>
        <w:ind w:left="1744" w:hanging="480"/>
      </w:pPr>
    </w:lvl>
    <w:lvl w:ilvl="3">
      <w:start w:val="1"/>
      <w:numFmt w:val="decimal"/>
      <w:lvlText w:val="%4."/>
      <w:lvlJc w:val="left"/>
      <w:pPr>
        <w:ind w:left="2224" w:hanging="480"/>
      </w:pPr>
    </w:lvl>
    <w:lvl w:ilvl="4">
      <w:start w:val="1"/>
      <w:numFmt w:val="ideographTraditional"/>
      <w:lvlText w:val="%5、"/>
      <w:lvlJc w:val="left"/>
      <w:pPr>
        <w:ind w:left="2704" w:hanging="480"/>
      </w:pPr>
    </w:lvl>
    <w:lvl w:ilvl="5">
      <w:start w:val="1"/>
      <w:numFmt w:val="lowerRoman"/>
      <w:lvlText w:val="%6."/>
      <w:lvlJc w:val="right"/>
      <w:pPr>
        <w:ind w:left="3184" w:hanging="480"/>
      </w:pPr>
    </w:lvl>
    <w:lvl w:ilvl="6">
      <w:start w:val="1"/>
      <w:numFmt w:val="decimal"/>
      <w:lvlText w:val="%7."/>
      <w:lvlJc w:val="left"/>
      <w:pPr>
        <w:ind w:left="3664" w:hanging="480"/>
      </w:pPr>
    </w:lvl>
    <w:lvl w:ilvl="7">
      <w:start w:val="1"/>
      <w:numFmt w:val="ideographTraditional"/>
      <w:lvlText w:val="%8、"/>
      <w:lvlJc w:val="left"/>
      <w:pPr>
        <w:ind w:left="4144" w:hanging="480"/>
      </w:pPr>
    </w:lvl>
    <w:lvl w:ilvl="8">
      <w:start w:val="1"/>
      <w:numFmt w:val="lowerRoman"/>
      <w:lvlText w:val="%9."/>
      <w:lvlJc w:val="right"/>
      <w:pPr>
        <w:ind w:left="4624" w:hanging="480"/>
      </w:pPr>
    </w:lvl>
  </w:abstractNum>
  <w:abstractNum w:abstractNumId="6" w15:restartNumberingAfterBreak="0">
    <w:nsid w:val="169E5300"/>
    <w:multiLevelType w:val="multilevel"/>
    <w:tmpl w:val="F9DE868A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5C67AF"/>
    <w:multiLevelType w:val="multilevel"/>
    <w:tmpl w:val="DFA8E936"/>
    <w:styleLink w:val="WW8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D80D98"/>
    <w:multiLevelType w:val="multilevel"/>
    <w:tmpl w:val="5E16FFD6"/>
    <w:styleLink w:val="WW8Num7"/>
    <w:lvl w:ilvl="0">
      <w:start w:val="1"/>
      <w:numFmt w:val="japaneseCounting"/>
      <w:lvlText w:val="%1、"/>
      <w:lvlJc w:val="left"/>
      <w:pPr>
        <w:ind w:left="555" w:hanging="5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0F07C2"/>
    <w:multiLevelType w:val="multilevel"/>
    <w:tmpl w:val="7A629700"/>
    <w:styleLink w:val="WW8Num1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ED4326"/>
    <w:multiLevelType w:val="multilevel"/>
    <w:tmpl w:val="B57AB8F2"/>
    <w:styleLink w:val="WW8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781340"/>
    <w:multiLevelType w:val="multilevel"/>
    <w:tmpl w:val="50846D60"/>
    <w:styleLink w:val="WW8Num10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12" w15:restartNumberingAfterBreak="0">
    <w:nsid w:val="31956FEF"/>
    <w:multiLevelType w:val="multilevel"/>
    <w:tmpl w:val="EBFE2F26"/>
    <w:styleLink w:val="WW8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8E432F7"/>
    <w:multiLevelType w:val="multilevel"/>
    <w:tmpl w:val="CF826490"/>
    <w:styleLink w:val="WW8Num20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9703BE3"/>
    <w:multiLevelType w:val="multilevel"/>
    <w:tmpl w:val="7DE65440"/>
    <w:styleLink w:val="WW8Num18"/>
    <w:lvl w:ilvl="0">
      <w:start w:val="1"/>
      <w:numFmt w:val="decimal"/>
      <w:lvlText w:val="%1."/>
      <w:lvlJc w:val="left"/>
      <w:pPr>
        <w:ind w:left="270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EB67B28"/>
    <w:multiLevelType w:val="multilevel"/>
    <w:tmpl w:val="15ACC12C"/>
    <w:styleLink w:val="WW8Num29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16" w15:restartNumberingAfterBreak="0">
    <w:nsid w:val="3EF44A89"/>
    <w:multiLevelType w:val="multilevel"/>
    <w:tmpl w:val="4F9A16A8"/>
    <w:styleLink w:val="WW8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1E4B83"/>
    <w:multiLevelType w:val="multilevel"/>
    <w:tmpl w:val="52E24100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8A07D9"/>
    <w:multiLevelType w:val="multilevel"/>
    <w:tmpl w:val="91085072"/>
    <w:styleLink w:val="WW8Num6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19" w15:restartNumberingAfterBreak="0">
    <w:nsid w:val="4A281F44"/>
    <w:multiLevelType w:val="multilevel"/>
    <w:tmpl w:val="5E4847E6"/>
    <w:styleLink w:val="WW8Num27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E433765"/>
    <w:multiLevelType w:val="multilevel"/>
    <w:tmpl w:val="CE426DA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CD61BF"/>
    <w:multiLevelType w:val="multilevel"/>
    <w:tmpl w:val="467ECA3E"/>
    <w:styleLink w:val="WW8Num12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ideographTraditional"/>
      <w:lvlText w:val="%2、"/>
      <w:lvlJc w:val="left"/>
      <w:pPr>
        <w:ind w:left="988" w:hanging="480"/>
      </w:pPr>
    </w:lvl>
    <w:lvl w:ilvl="2">
      <w:start w:val="1"/>
      <w:numFmt w:val="lowerRoman"/>
      <w:lvlText w:val="%3."/>
      <w:lvlJc w:val="right"/>
      <w:pPr>
        <w:ind w:left="1468" w:hanging="480"/>
      </w:pPr>
    </w:lvl>
    <w:lvl w:ilvl="3">
      <w:start w:val="1"/>
      <w:numFmt w:val="decimal"/>
      <w:lvlText w:val="%4."/>
      <w:lvlJc w:val="left"/>
      <w:pPr>
        <w:ind w:left="1948" w:hanging="480"/>
      </w:pPr>
    </w:lvl>
    <w:lvl w:ilvl="4">
      <w:start w:val="1"/>
      <w:numFmt w:val="ideographTraditional"/>
      <w:lvlText w:val="%5、"/>
      <w:lvlJc w:val="left"/>
      <w:pPr>
        <w:ind w:left="2428" w:hanging="480"/>
      </w:pPr>
    </w:lvl>
    <w:lvl w:ilvl="5">
      <w:start w:val="1"/>
      <w:numFmt w:val="lowerRoman"/>
      <w:lvlText w:val="%6."/>
      <w:lvlJc w:val="right"/>
      <w:pPr>
        <w:ind w:left="2908" w:hanging="480"/>
      </w:pPr>
    </w:lvl>
    <w:lvl w:ilvl="6">
      <w:start w:val="1"/>
      <w:numFmt w:val="decimal"/>
      <w:lvlText w:val="%7."/>
      <w:lvlJc w:val="left"/>
      <w:pPr>
        <w:ind w:left="3388" w:hanging="480"/>
      </w:pPr>
    </w:lvl>
    <w:lvl w:ilvl="7">
      <w:start w:val="1"/>
      <w:numFmt w:val="ideographTraditional"/>
      <w:lvlText w:val="%8、"/>
      <w:lvlJc w:val="left"/>
      <w:pPr>
        <w:ind w:left="3868" w:hanging="480"/>
      </w:pPr>
    </w:lvl>
    <w:lvl w:ilvl="8">
      <w:start w:val="1"/>
      <w:numFmt w:val="lowerRoman"/>
      <w:lvlText w:val="%9."/>
      <w:lvlJc w:val="right"/>
      <w:pPr>
        <w:ind w:left="4348" w:hanging="480"/>
      </w:pPr>
    </w:lvl>
  </w:abstractNum>
  <w:abstractNum w:abstractNumId="22" w15:restartNumberingAfterBreak="0">
    <w:nsid w:val="534C46B6"/>
    <w:multiLevelType w:val="multilevel"/>
    <w:tmpl w:val="0B5C4C4E"/>
    <w:styleLink w:val="WW8Num28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C418DC"/>
    <w:multiLevelType w:val="multilevel"/>
    <w:tmpl w:val="CEA2AFA8"/>
    <w:styleLink w:val="WW8Num17"/>
    <w:lvl w:ilvl="0">
      <w:start w:val="1"/>
      <w:numFmt w:val="decimal"/>
      <w:lvlText w:val="%1."/>
      <w:lvlJc w:val="left"/>
      <w:pPr>
        <w:ind w:left="242" w:hanging="27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CCE19D5"/>
    <w:multiLevelType w:val="multilevel"/>
    <w:tmpl w:val="6040CBBA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2．"/>
      <w:lvlJc w:val="left"/>
      <w:pPr>
        <w:ind w:left="930" w:hanging="45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DD43CC"/>
    <w:multiLevelType w:val="multilevel"/>
    <w:tmpl w:val="5616FD9C"/>
    <w:styleLink w:val="WW8Num1"/>
    <w:lvl w:ilvl="0">
      <w:start w:val="1"/>
      <w:numFmt w:val="decimal"/>
      <w:lvlText w:val="%1."/>
      <w:lvlJc w:val="left"/>
      <w:pPr>
        <w:ind w:left="300" w:hanging="30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E4C43BD"/>
    <w:multiLevelType w:val="multilevel"/>
    <w:tmpl w:val="F29CCBC8"/>
    <w:styleLink w:val="WW8Num1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EE75FC"/>
    <w:multiLevelType w:val="multilevel"/>
    <w:tmpl w:val="0666C578"/>
    <w:styleLink w:val="WW8Num33"/>
    <w:lvl w:ilvl="0">
      <w:start w:val="1"/>
      <w:numFmt w:val="decimal"/>
      <w:lvlText w:val="%1."/>
      <w:lvlJc w:val="left"/>
      <w:pPr>
        <w:ind w:left="212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54134E5"/>
    <w:multiLevelType w:val="multilevel"/>
    <w:tmpl w:val="E438CE40"/>
    <w:styleLink w:val="WW8Num23"/>
    <w:lvl w:ilvl="0">
      <w:start w:val="1"/>
      <w:numFmt w:val="decimal"/>
      <w:lvlText w:val="%1."/>
      <w:lvlJc w:val="left"/>
      <w:pPr>
        <w:ind w:left="24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88159F1"/>
    <w:multiLevelType w:val="multilevel"/>
    <w:tmpl w:val="99446F64"/>
    <w:styleLink w:val="WW8Num25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E3D67F4"/>
    <w:multiLevelType w:val="multilevel"/>
    <w:tmpl w:val="8564AFE2"/>
    <w:styleLink w:val="WW8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924B41"/>
    <w:multiLevelType w:val="multilevel"/>
    <w:tmpl w:val="8458B7E2"/>
    <w:styleLink w:val="WW8Num15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FFB103C"/>
    <w:multiLevelType w:val="multilevel"/>
    <w:tmpl w:val="204670BA"/>
    <w:styleLink w:val="WW8Num3"/>
    <w:lvl w:ilvl="0">
      <w:start w:val="1"/>
      <w:numFmt w:val="japaneseCounting"/>
      <w:lvlText w:val="(%1)"/>
      <w:lvlJc w:val="left"/>
      <w:pPr>
        <w:ind w:left="1038" w:hanging="72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num w:numId="1" w16cid:durableId="2067100462">
    <w:abstractNumId w:val="25"/>
  </w:num>
  <w:num w:numId="2" w16cid:durableId="247005867">
    <w:abstractNumId w:val="2"/>
  </w:num>
  <w:num w:numId="3" w16cid:durableId="86777065">
    <w:abstractNumId w:val="32"/>
  </w:num>
  <w:num w:numId="4" w16cid:durableId="1370834900">
    <w:abstractNumId w:val="20"/>
  </w:num>
  <w:num w:numId="5" w16cid:durableId="6449237">
    <w:abstractNumId w:val="17"/>
  </w:num>
  <w:num w:numId="6" w16cid:durableId="1184519080">
    <w:abstractNumId w:val="18"/>
  </w:num>
  <w:num w:numId="7" w16cid:durableId="884829678">
    <w:abstractNumId w:val="8"/>
  </w:num>
  <w:num w:numId="8" w16cid:durableId="21058605">
    <w:abstractNumId w:val="5"/>
  </w:num>
  <w:num w:numId="9" w16cid:durableId="1570731276">
    <w:abstractNumId w:val="4"/>
  </w:num>
  <w:num w:numId="10" w16cid:durableId="1067604040">
    <w:abstractNumId w:val="11"/>
  </w:num>
  <w:num w:numId="11" w16cid:durableId="858353102">
    <w:abstractNumId w:val="7"/>
  </w:num>
  <w:num w:numId="12" w16cid:durableId="501626208">
    <w:abstractNumId w:val="21"/>
  </w:num>
  <w:num w:numId="13" w16cid:durableId="811949433">
    <w:abstractNumId w:val="26"/>
  </w:num>
  <w:num w:numId="14" w16cid:durableId="1424760703">
    <w:abstractNumId w:val="10"/>
  </w:num>
  <w:num w:numId="15" w16cid:durableId="1665477608">
    <w:abstractNumId w:val="31"/>
  </w:num>
  <w:num w:numId="16" w16cid:durableId="2074424588">
    <w:abstractNumId w:val="6"/>
  </w:num>
  <w:num w:numId="17" w16cid:durableId="853806892">
    <w:abstractNumId w:val="23"/>
  </w:num>
  <w:num w:numId="18" w16cid:durableId="1075787620">
    <w:abstractNumId w:val="14"/>
  </w:num>
  <w:num w:numId="19" w16cid:durableId="710157455">
    <w:abstractNumId w:val="9"/>
  </w:num>
  <w:num w:numId="20" w16cid:durableId="777216469">
    <w:abstractNumId w:val="13"/>
  </w:num>
  <w:num w:numId="21" w16cid:durableId="1901672291">
    <w:abstractNumId w:val="30"/>
  </w:num>
  <w:num w:numId="22" w16cid:durableId="1289168263">
    <w:abstractNumId w:val="3"/>
  </w:num>
  <w:num w:numId="23" w16cid:durableId="158008504">
    <w:abstractNumId w:val="28"/>
  </w:num>
  <w:num w:numId="24" w16cid:durableId="275141649">
    <w:abstractNumId w:val="12"/>
  </w:num>
  <w:num w:numId="25" w16cid:durableId="1989438464">
    <w:abstractNumId w:val="29"/>
  </w:num>
  <w:num w:numId="26" w16cid:durableId="226503150">
    <w:abstractNumId w:val="0"/>
  </w:num>
  <w:num w:numId="27" w16cid:durableId="1336349281">
    <w:abstractNumId w:val="19"/>
  </w:num>
  <w:num w:numId="28" w16cid:durableId="1559709785">
    <w:abstractNumId w:val="22"/>
  </w:num>
  <w:num w:numId="29" w16cid:durableId="841815466">
    <w:abstractNumId w:val="15"/>
  </w:num>
  <w:num w:numId="30" w16cid:durableId="428933252">
    <w:abstractNumId w:val="24"/>
  </w:num>
  <w:num w:numId="31" w16cid:durableId="680013384">
    <w:abstractNumId w:val="1"/>
  </w:num>
  <w:num w:numId="32" w16cid:durableId="1135684296">
    <w:abstractNumId w:val="16"/>
  </w:num>
  <w:num w:numId="33" w16cid:durableId="351224535">
    <w:abstractNumId w:val="27"/>
  </w:num>
  <w:num w:numId="34" w16cid:durableId="1789083014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5DCD"/>
    <w:rsid w:val="007F3FF6"/>
    <w:rsid w:val="00965DCD"/>
    <w:rsid w:val="00DA0A4B"/>
    <w:rsid w:val="00F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DFD0E"/>
  <w15:docId w15:val="{48C33A66-E93E-445A-A1FD-AAF15E70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標楷體" w:eastAsia="標楷體" w:hAnsi="標楷體" w:cs="標楷體"/>
      <w:sz w:val="28"/>
    </w:r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8"/>
    </w:rPr>
  </w:style>
  <w:style w:type="paragraph" w:styleId="a8">
    <w:name w:val="Closing"/>
    <w:basedOn w:val="Standard"/>
    <w:next w:val="Standard"/>
    <w:pPr>
      <w:ind w:left="4320"/>
    </w:pPr>
    <w:rPr>
      <w:rFonts w:ascii="標楷體" w:eastAsia="標楷體" w:hAnsi="標楷體" w:cs="標楷體"/>
      <w:sz w:val="28"/>
    </w:rPr>
  </w:style>
  <w:style w:type="paragraph" w:customStyle="1" w:styleId="DefaultText">
    <w:name w:val="Default Text"/>
    <w:basedOn w:val="Standard"/>
    <w:pPr>
      <w:autoSpaceDE w:val="0"/>
    </w:pPr>
    <w:rPr>
      <w:rFonts w:ascii="華康中楷體, ARStdKai" w:eastAsia="華康中楷體, ARStdKai" w:hAnsi="華康中楷體, ARStdKai" w:cs="華康中楷體, ARStdKai"/>
      <w:kern w:val="0"/>
      <w:szCs w:val="24"/>
    </w:rPr>
  </w:style>
  <w:style w:type="paragraph" w:customStyle="1" w:styleId="Textbodyindent">
    <w:name w:val="Text body indent"/>
    <w:basedOn w:val="Standard"/>
    <w:pPr>
      <w:ind w:firstLine="4200"/>
    </w:pPr>
    <w:rPr>
      <w:rFonts w:eastAsia="標楷體"/>
      <w:sz w:val="32"/>
    </w:rPr>
  </w:style>
  <w:style w:type="paragraph" w:customStyle="1" w:styleId="DD">
    <w:name w:val="DD"/>
    <w:basedOn w:val="Standard"/>
    <w:pPr>
      <w:autoSpaceDE w:val="0"/>
      <w:ind w:left="4464" w:hanging="4464"/>
    </w:pPr>
    <w:rPr>
      <w:rFonts w:ascii="華康中楷體, ARStdKai" w:eastAsia="華康中楷體, ARStdKai" w:hAnsi="華康中楷體, ARStdKai" w:cs="華康中楷體, ARStdKai"/>
      <w:kern w:val="0"/>
      <w:sz w:val="20"/>
      <w:szCs w:val="24"/>
    </w:rPr>
  </w:style>
  <w:style w:type="paragraph" w:customStyle="1" w:styleId="AA">
    <w:name w:val="AA"/>
    <w:basedOn w:val="Standard"/>
    <w:pPr>
      <w:autoSpaceDE w:val="0"/>
      <w:ind w:left="3168" w:hanging="3168"/>
    </w:pPr>
    <w:rPr>
      <w:rFonts w:ascii="華康中楷體, ARStdKai" w:eastAsia="華康中楷體, ARStdKai" w:hAnsi="華康中楷體, ARStdKai" w:cs="華康中楷體, ARStdKai"/>
      <w:kern w:val="0"/>
      <w:sz w:val="20"/>
      <w:szCs w:val="24"/>
    </w:rPr>
  </w:style>
  <w:style w:type="paragraph" w:styleId="2">
    <w:name w:val="Body Text Indent 2"/>
    <w:basedOn w:val="Standard"/>
    <w:pPr>
      <w:tabs>
        <w:tab w:val="left" w:pos="5213"/>
        <w:tab w:val="left" w:pos="5933"/>
        <w:tab w:val="left" w:pos="6653"/>
        <w:tab w:val="left" w:pos="7373"/>
        <w:tab w:val="left" w:pos="8093"/>
        <w:tab w:val="left" w:pos="8813"/>
        <w:tab w:val="left" w:pos="9533"/>
        <w:tab w:val="left" w:pos="10253"/>
        <w:tab w:val="left" w:pos="10973"/>
        <w:tab w:val="left" w:pos="11693"/>
        <w:tab w:val="left" w:pos="12413"/>
        <w:tab w:val="left" w:pos="13133"/>
      </w:tabs>
      <w:autoSpaceDE w:val="0"/>
      <w:spacing w:line="480" w:lineRule="exact"/>
      <w:ind w:left="4493" w:hanging="4493"/>
    </w:pPr>
    <w:rPr>
      <w:rFonts w:ascii="標楷體" w:eastAsia="標楷體" w:hAnsi="標楷體" w:cs="Courier New"/>
      <w:color w:val="000000"/>
      <w:kern w:val="0"/>
      <w:sz w:val="32"/>
    </w:rPr>
  </w:style>
  <w:style w:type="paragraph" w:customStyle="1" w:styleId="BodySingle">
    <w:name w:val="Body Single"/>
    <w:basedOn w:val="Standard"/>
    <w:pPr>
      <w:autoSpaceDE w:val="0"/>
    </w:pPr>
    <w:rPr>
      <w:rFonts w:ascii="細明體, MingLiU" w:eastAsia="細明體, MingLiU" w:hAnsi="細明體, MingLiU" w:cs="細明體, MingLiU"/>
      <w:kern w:val="0"/>
      <w:szCs w:val="24"/>
    </w:rPr>
  </w:style>
  <w:style w:type="paragraph" w:styleId="a9">
    <w:name w:val="Balloon Text"/>
    <w:basedOn w:val="Standard"/>
    <w:rPr>
      <w:rFonts w:ascii="Calibri Light" w:hAnsi="Calibri Light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  <w:rPr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32"/>
      <w:szCs w:val="3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styleId="ab">
    <w:name w:val="page number"/>
    <w:basedOn w:val="a0"/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臺灣省政府警政廳公務統計報表程式一覽表</dc:title>
  <dc:subject/>
  <dc:creator>警政廳統計室</dc:creator>
  <cp:lastModifiedBy>黃瑋傑</cp:lastModifiedBy>
  <cp:revision>3</cp:revision>
  <cp:lastPrinted>2025-11-12T06:41:00Z</cp:lastPrinted>
  <dcterms:created xsi:type="dcterms:W3CDTF">2025-11-12T06:06:00Z</dcterms:created>
  <dcterms:modified xsi:type="dcterms:W3CDTF">2025-11-12T06:42:00Z</dcterms:modified>
</cp:coreProperties>
</file>